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00" w:type="dxa"/>
        <w:tblInd w:w="-28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3"/>
        <w:gridCol w:w="2174"/>
        <w:gridCol w:w="1989"/>
        <w:gridCol w:w="1720"/>
        <w:gridCol w:w="3876"/>
        <w:gridCol w:w="2045"/>
        <w:gridCol w:w="1862"/>
      </w:tblGrid>
      <w:tr w:rsidR="00D908B2" w:rsidTr="006B5574"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1D83" w:rsidRDefault="00C01D8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 способа проезда</w:t>
            </w:r>
          </w:p>
        </w:tc>
        <w:tc>
          <w:tcPr>
            <w:tcW w:w="21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1D83" w:rsidRDefault="00C01D8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Адрес места отправления (название аэропорта, ж/д вокзала) </w:t>
            </w:r>
          </w:p>
        </w:tc>
        <w:tc>
          <w:tcPr>
            <w:tcW w:w="19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1D83" w:rsidRDefault="00C01D8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Адрес места прибытия</w:t>
            </w:r>
          </w:p>
          <w:p w:rsidR="00C01D83" w:rsidRDefault="00C01D8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(включая наименование организации)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D83" w:rsidRDefault="00C01D83" w:rsidP="0006428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Вид транспорта, номер маршрута, время в пути, название отправной и конечной остановок, (список видов транспорта, номеров маршрутов, время в пути, названия отправной и конечной остановок)</w:t>
            </w:r>
          </w:p>
        </w:tc>
        <w:tc>
          <w:tcPr>
            <w:tcW w:w="38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1D83" w:rsidRDefault="00C01D8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Фото отправной и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конечной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остановок (формат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JPEG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, разрешение 1920х1080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рх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04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1D83" w:rsidRDefault="00C01D83" w:rsidP="00C01D8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Дополнительная информация  о способе проезда (при наличии) </w:t>
            </w:r>
          </w:p>
        </w:tc>
        <w:tc>
          <w:tcPr>
            <w:tcW w:w="17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1D83" w:rsidRDefault="00C01D8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Фамилия, Имя, Отчество, должность, телефон контактного лица, обладающего информацией об указанном способе проезда</w:t>
            </w:r>
          </w:p>
        </w:tc>
      </w:tr>
      <w:tr w:rsidR="00D908B2" w:rsidTr="006B5574"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D83" w:rsidRPr="006B5574" w:rsidRDefault="00C01D83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01D83" w:rsidRPr="00C01D83" w:rsidRDefault="00C01D83">
            <w:pPr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1.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D83" w:rsidRDefault="00C97D9C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7D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Международный аэропорт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«Минеральные Воды»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D83" w:rsidRDefault="006B5574" w:rsidP="00025CA7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r w:rsidR="00C97D9C">
              <w:rPr>
                <w:rFonts w:ascii="Times New Roman" w:hAnsi="Times New Roman"/>
                <w:sz w:val="24"/>
                <w:szCs w:val="24"/>
                <w:lang w:eastAsia="ru-RU"/>
              </w:rPr>
              <w:t>. Пятигорск, поселок Энергетик, улица Подстанционная, 13</w:t>
            </w:r>
            <w:r w:rsidR="00025CA7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="00C97D9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D83" w:rsidRDefault="00064288" w:rsidP="0006428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Единственный вид транспорта - такси. Автовокзал отсутствует. Время в пути от 40 минут до 1 часа.</w:t>
            </w:r>
          </w:p>
        </w:tc>
        <w:tc>
          <w:tcPr>
            <w:tcW w:w="38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D83" w:rsidRDefault="0006428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Отправная точка - </w:t>
            </w:r>
            <w:r w:rsidR="00D908B2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064288">
              <w:rPr>
                <w:rFonts w:ascii="Times New Roman" w:hAnsi="Times New Roman"/>
                <w:sz w:val="24"/>
                <w:szCs w:val="24"/>
                <w:lang w:eastAsia="ru-RU"/>
              </w:rPr>
              <w:t>эропорт</w:t>
            </w:r>
            <w:r w:rsidR="00257F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Минеральные В</w:t>
            </w:r>
            <w:r w:rsidRPr="00064288">
              <w:rPr>
                <w:rFonts w:ascii="Times New Roman" w:hAnsi="Times New Roman"/>
                <w:sz w:val="24"/>
                <w:szCs w:val="24"/>
                <w:lang w:eastAsia="ru-RU"/>
              </w:rPr>
              <w:t>оды</w:t>
            </w:r>
          </w:p>
          <w:p w:rsidR="00064288" w:rsidRDefault="0006428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280A68FE" wp14:editId="326A93B1">
                  <wp:extent cx="2319867" cy="1304925"/>
                  <wp:effectExtent l="0" t="0" r="444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Здание Аэропорта Минеральные воды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5667" cy="13081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64288" w:rsidRDefault="0006428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64288" w:rsidRDefault="0006428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Точка прибытия – Здание МРСК Северного Кавказа</w:t>
            </w:r>
          </w:p>
          <w:p w:rsidR="00064288" w:rsidRDefault="0006428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DB0C8B7" wp14:editId="4210DF09">
                  <wp:extent cx="2319867" cy="1304925"/>
                  <wp:effectExtent l="0" t="0" r="444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Здание МРСК СК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5624" cy="13081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D83" w:rsidRDefault="00C01D83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1D83" w:rsidRDefault="006B5574" w:rsidP="006B5574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Гасюкова Татьяна Михайловна</w:t>
            </w:r>
            <w:r w:rsidR="00C01D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специалист отдела корпоративного управления ПАО «МРСК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Северного Кавказа»</w:t>
            </w:r>
            <w:r w:rsidR="00064288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064288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="00C01D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(928)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305-90-30</w:t>
            </w:r>
          </w:p>
          <w:p w:rsidR="006B5574" w:rsidRDefault="006B5574" w:rsidP="006B5574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(8793) 40-18-12</w:t>
            </w:r>
          </w:p>
        </w:tc>
      </w:tr>
      <w:tr w:rsidR="00D908B2" w:rsidTr="006B5574"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377" w:rsidRDefault="00DD4377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25CA7" w:rsidRDefault="00025CA7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377" w:rsidRDefault="00DD4377" w:rsidP="00025CA7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Железнодорожный вокзал </w:t>
            </w:r>
            <w:r w:rsidR="00A827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</w:t>
            </w:r>
            <w:proofErr w:type="spellStart"/>
            <w:r w:rsidR="006B5574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Start"/>
            <w:r w:rsidR="006B5574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ятигорска</w:t>
            </w:r>
            <w:proofErr w:type="spellEnd"/>
            <w:r w:rsidR="00025C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025CA7" w:rsidRPr="00025CA7">
              <w:rPr>
                <w:rFonts w:ascii="Times New Roman" w:hAnsi="Times New Roman"/>
                <w:sz w:val="24"/>
                <w:szCs w:val="24"/>
                <w:lang w:eastAsia="ru-RU"/>
              </w:rPr>
              <w:t>ул</w:t>
            </w:r>
            <w:r w:rsidR="00025C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ица </w:t>
            </w:r>
            <w:r w:rsidR="00025CA7" w:rsidRPr="00025CA7">
              <w:rPr>
                <w:rFonts w:ascii="Times New Roman" w:hAnsi="Times New Roman"/>
                <w:sz w:val="24"/>
                <w:szCs w:val="24"/>
                <w:lang w:eastAsia="ru-RU"/>
              </w:rPr>
              <w:t>Кирова</w:t>
            </w:r>
            <w:r w:rsidR="00025CA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025CA7" w:rsidRPr="00025C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1А.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377" w:rsidRDefault="00A827B3" w:rsidP="00025CA7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г.</w:t>
            </w:r>
            <w:r w:rsidR="00DD4377">
              <w:rPr>
                <w:rFonts w:ascii="Times New Roman" w:hAnsi="Times New Roman"/>
                <w:sz w:val="24"/>
                <w:szCs w:val="24"/>
                <w:lang w:eastAsia="ru-RU"/>
              </w:rPr>
              <w:t>Пятигорск</w:t>
            </w:r>
            <w:proofErr w:type="spellEnd"/>
            <w:r w:rsidR="00DD4377">
              <w:rPr>
                <w:rFonts w:ascii="Times New Roman" w:hAnsi="Times New Roman"/>
                <w:sz w:val="24"/>
                <w:szCs w:val="24"/>
                <w:lang w:eastAsia="ru-RU"/>
              </w:rPr>
              <w:t>, поселок Энергетик, улица Подстанционная, 13</w:t>
            </w:r>
            <w:r w:rsidR="00025CA7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="00DD437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288" w:rsidRDefault="0006428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Маршрут подразумевает одну пересадку.</w:t>
            </w:r>
          </w:p>
          <w:p w:rsidR="00DD4377" w:rsidRDefault="00017BB5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Посадка: Маршрутное такси №</w:t>
            </w:r>
            <w:r w:rsidR="000642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24. Автобусная остановка </w:t>
            </w:r>
            <w:r w:rsidR="0006428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«Ж/Д вокзал» – пункт назначения – автобусная остановка  «Верхний рынок».</w:t>
            </w:r>
          </w:p>
          <w:p w:rsidR="00D908B2" w:rsidRDefault="00D908B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Время в пути – 15-20 минут.</w:t>
            </w:r>
          </w:p>
          <w:p w:rsidR="00D908B2" w:rsidRDefault="00064288" w:rsidP="00D908B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Пересадка на </w:t>
            </w:r>
            <w:r w:rsidR="00D908B2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Верхнем рынке</w:t>
            </w:r>
            <w:r w:rsidR="00D908B2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маршрутное такси либо автобус</w:t>
            </w:r>
            <w:r w:rsidR="00017B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№</w:t>
            </w:r>
            <w:r w:rsidR="00D908B2">
              <w:rPr>
                <w:rFonts w:ascii="Times New Roman" w:hAnsi="Times New Roman"/>
                <w:sz w:val="24"/>
                <w:szCs w:val="24"/>
                <w:lang w:eastAsia="ru-RU"/>
              </w:rPr>
              <w:t>16.</w:t>
            </w:r>
            <w:r w:rsidR="00D908B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Пункт назначения – поселок Энергетик, остановка «Центр».</w:t>
            </w:r>
          </w:p>
        </w:tc>
        <w:tc>
          <w:tcPr>
            <w:tcW w:w="38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8B2" w:rsidRDefault="00D908B2" w:rsidP="00D908B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Отправная точка – Железнодорожный вокзал г. Пятигорска</w:t>
            </w:r>
          </w:p>
          <w:p w:rsidR="00D908B2" w:rsidRDefault="00D908B2" w:rsidP="00D908B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E9480F5" wp14:editId="62240620">
                  <wp:extent cx="2199217" cy="1237059"/>
                  <wp:effectExtent l="0" t="0" r="0" b="127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ЖД вокзал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5798" cy="12407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D4377" w:rsidRDefault="00D908B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Пересадка – «Верхний рынок»</w:t>
            </w:r>
          </w:p>
          <w:p w:rsidR="00D908B2" w:rsidRDefault="00D908B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B0BF2A3" wp14:editId="3468181B">
                  <wp:extent cx="2150534" cy="1209675"/>
                  <wp:effectExtent l="0" t="0" r="254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Верхний рынок Автобусная остановка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6628" cy="1213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908B2" w:rsidRDefault="00D908B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Прибытие – поселок Энергетик, остановка «Центр»</w:t>
            </w:r>
          </w:p>
          <w:p w:rsidR="00D908B2" w:rsidRDefault="00D908B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87182D3" wp14:editId="55B4A946">
                  <wp:extent cx="2152650" cy="1210866"/>
                  <wp:effectExtent l="0" t="0" r="0" b="889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Энергетик. Конечная остановка у здания МРСК СК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8260" cy="12140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908B2" w:rsidRDefault="00D908B2" w:rsidP="00D908B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Точка прибытия – Здание МРСК Северного Кавказа</w:t>
            </w:r>
          </w:p>
          <w:p w:rsidR="00D908B2" w:rsidRDefault="00D908B2" w:rsidP="00D908B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ECECD5B" wp14:editId="2EA8D741">
                  <wp:extent cx="2319867" cy="1304925"/>
                  <wp:effectExtent l="0" t="0" r="444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Здание МРСК СК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5624" cy="13081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377" w:rsidRDefault="00DD4377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574" w:rsidRDefault="006B5574" w:rsidP="006B5574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Гасюкова Татьяна Михайловна, главный специалист отдела корпоративного управления ПАО «МРСК Северного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Кавказа»,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(928) 305-90-30</w:t>
            </w:r>
          </w:p>
          <w:p w:rsidR="00DD4377" w:rsidRDefault="006B5574" w:rsidP="006B5574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(8793) 40-18-12</w:t>
            </w:r>
          </w:p>
        </w:tc>
      </w:tr>
    </w:tbl>
    <w:p w:rsidR="00B856A4" w:rsidRDefault="00A827B3"/>
    <w:sectPr w:rsidR="00B856A4" w:rsidSect="00C01D8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D83"/>
    <w:rsid w:val="00017BB5"/>
    <w:rsid w:val="00025CA7"/>
    <w:rsid w:val="00064288"/>
    <w:rsid w:val="00111DCD"/>
    <w:rsid w:val="00257F7C"/>
    <w:rsid w:val="00281343"/>
    <w:rsid w:val="006B5574"/>
    <w:rsid w:val="00A827B3"/>
    <w:rsid w:val="00B32A15"/>
    <w:rsid w:val="00C01D83"/>
    <w:rsid w:val="00C45B84"/>
    <w:rsid w:val="00C97D9C"/>
    <w:rsid w:val="00D908B2"/>
    <w:rsid w:val="00DD4377"/>
    <w:rsid w:val="00F74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4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42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4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42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3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Губченко Олег Владимирович</dc:creator>
  <cp:lastModifiedBy>Гасюкова Татьяна Михайловна</cp:lastModifiedBy>
  <cp:revision>11</cp:revision>
  <dcterms:created xsi:type="dcterms:W3CDTF">2015-01-21T14:08:00Z</dcterms:created>
  <dcterms:modified xsi:type="dcterms:W3CDTF">2018-05-08T13:53:00Z</dcterms:modified>
</cp:coreProperties>
</file>